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D59D" w14:textId="1753C32D" w:rsidR="00AB28B3" w:rsidRDefault="00AB28B3" w:rsidP="00622F80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Santiago, 28 de mayo</w:t>
      </w:r>
    </w:p>
    <w:p w14:paraId="03735F75" w14:textId="7C21B144" w:rsidR="00AB28B3" w:rsidRDefault="00AB28B3" w:rsidP="00622F80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339A6C86" w14:textId="41E2727F" w:rsidR="00AB28B3" w:rsidRDefault="00AB28B3" w:rsidP="00622F80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Señor Director:</w:t>
      </w:r>
    </w:p>
    <w:p w14:paraId="48C73774" w14:textId="77777777" w:rsidR="00AB28B3" w:rsidRDefault="00AB28B3" w:rsidP="00622F80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759A1A6D" w14:textId="2839B450" w:rsidR="00622F80" w:rsidRPr="00622F80" w:rsidRDefault="00622F80" w:rsidP="00622F80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622F80">
        <w:rPr>
          <w:rFonts w:ascii="Calibri" w:eastAsia="Calibri" w:hAnsi="Calibri" w:cs="Times New Roman"/>
          <w:szCs w:val="21"/>
        </w:rPr>
        <w:t>Mi hija</w:t>
      </w:r>
      <w:r w:rsidR="008A30FA">
        <w:rPr>
          <w:rFonts w:ascii="Calibri" w:eastAsia="Calibri" w:hAnsi="Calibri" w:cs="Times New Roman"/>
          <w:szCs w:val="21"/>
        </w:rPr>
        <w:t xml:space="preserve"> </w:t>
      </w:r>
      <w:r>
        <w:rPr>
          <w:rFonts w:ascii="Calibri" w:eastAsia="Calibri" w:hAnsi="Calibri" w:cs="Times New Roman"/>
          <w:szCs w:val="21"/>
        </w:rPr>
        <w:t xml:space="preserve">Francisca </w:t>
      </w:r>
      <w:r w:rsidRPr="00622F80">
        <w:rPr>
          <w:rFonts w:ascii="Calibri" w:eastAsia="Calibri" w:hAnsi="Calibri" w:cs="Times New Roman"/>
          <w:szCs w:val="21"/>
        </w:rPr>
        <w:t>se suicidó luego de dos años de violencia física, psicológica y sexual.</w:t>
      </w:r>
      <w:r w:rsidR="003A5087">
        <w:rPr>
          <w:rFonts w:ascii="Calibri" w:eastAsia="Calibri" w:hAnsi="Calibri" w:cs="Times New Roman"/>
          <w:szCs w:val="21"/>
        </w:rPr>
        <w:t xml:space="preserve"> </w:t>
      </w:r>
      <w:r w:rsidRPr="00622F80">
        <w:rPr>
          <w:rFonts w:ascii="Calibri" w:eastAsia="Calibri" w:hAnsi="Calibri" w:cs="Times New Roman"/>
          <w:szCs w:val="21"/>
        </w:rPr>
        <w:t>Denunció 3 veces y el Estado no la protegió.</w:t>
      </w:r>
      <w:r w:rsidR="003A5087">
        <w:rPr>
          <w:rFonts w:ascii="Calibri" w:eastAsia="Calibri" w:hAnsi="Calibri" w:cs="Times New Roman"/>
          <w:szCs w:val="21"/>
        </w:rPr>
        <w:br/>
      </w:r>
    </w:p>
    <w:p w14:paraId="33F4BA50" w14:textId="01C01EC1" w:rsidR="00622F80" w:rsidRPr="00622F80" w:rsidRDefault="00063258" w:rsidP="00622F80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Su </w:t>
      </w:r>
      <w:r w:rsidR="00622F80" w:rsidRPr="00622F80">
        <w:rPr>
          <w:rFonts w:ascii="Calibri" w:eastAsia="Calibri" w:hAnsi="Calibri" w:cs="Times New Roman"/>
          <w:szCs w:val="21"/>
        </w:rPr>
        <w:t>último deseo fue que luchara para que las mujeres estemos seguras</w:t>
      </w:r>
      <w:r w:rsidR="002F6408">
        <w:rPr>
          <w:rFonts w:ascii="Calibri" w:eastAsia="Calibri" w:hAnsi="Calibri" w:cs="Times New Roman"/>
          <w:szCs w:val="21"/>
        </w:rPr>
        <w:t xml:space="preserve">. </w:t>
      </w:r>
      <w:r w:rsidR="00634792">
        <w:rPr>
          <w:rFonts w:ascii="Calibri" w:eastAsia="Calibri" w:hAnsi="Calibri" w:cs="Times New Roman"/>
          <w:szCs w:val="21"/>
        </w:rPr>
        <w:t>E</w:t>
      </w:r>
      <w:r w:rsidR="00622F80" w:rsidRPr="00622F80">
        <w:rPr>
          <w:rFonts w:ascii="Calibri" w:eastAsia="Calibri" w:hAnsi="Calibri" w:cs="Times New Roman"/>
          <w:szCs w:val="21"/>
        </w:rPr>
        <w:t xml:space="preserve">n eso estamos, </w:t>
      </w:r>
      <w:r w:rsidR="003A5087">
        <w:rPr>
          <w:rFonts w:ascii="Calibri" w:eastAsia="Calibri" w:hAnsi="Calibri" w:cs="Times New Roman"/>
          <w:szCs w:val="21"/>
        </w:rPr>
        <w:t>alzando la voz</w:t>
      </w:r>
      <w:r w:rsidR="00622F80" w:rsidRPr="00622F80">
        <w:rPr>
          <w:rFonts w:ascii="Calibri" w:eastAsia="Calibri" w:hAnsi="Calibri" w:cs="Times New Roman"/>
          <w:szCs w:val="21"/>
        </w:rPr>
        <w:t xml:space="preserve"> para lograr </w:t>
      </w:r>
      <w:r w:rsidR="00D65A59">
        <w:rPr>
          <w:rFonts w:ascii="Calibri" w:eastAsia="Calibri" w:hAnsi="Calibri" w:cs="Times New Roman"/>
          <w:szCs w:val="21"/>
        </w:rPr>
        <w:t>la</w:t>
      </w:r>
      <w:r w:rsidR="00622F80" w:rsidRPr="00622F80">
        <w:rPr>
          <w:rFonts w:ascii="Calibri" w:eastAsia="Calibri" w:hAnsi="Calibri" w:cs="Times New Roman"/>
          <w:szCs w:val="21"/>
        </w:rPr>
        <w:t xml:space="preserve"> Ley </w:t>
      </w:r>
      <w:r w:rsidR="00622F80">
        <w:rPr>
          <w:rFonts w:ascii="Calibri" w:eastAsia="Calibri" w:hAnsi="Calibri" w:cs="Times New Roman"/>
          <w:szCs w:val="21"/>
        </w:rPr>
        <w:t>I</w:t>
      </w:r>
      <w:r w:rsidR="00622F80" w:rsidRPr="00622F80">
        <w:rPr>
          <w:rFonts w:ascii="Calibri" w:eastAsia="Calibri" w:hAnsi="Calibri" w:cs="Times New Roman"/>
          <w:szCs w:val="21"/>
        </w:rPr>
        <w:t xml:space="preserve">ntegral de </w:t>
      </w:r>
      <w:r w:rsidR="00622F80">
        <w:rPr>
          <w:rFonts w:ascii="Calibri" w:eastAsia="Calibri" w:hAnsi="Calibri" w:cs="Times New Roman"/>
          <w:szCs w:val="21"/>
        </w:rPr>
        <w:t>P</w:t>
      </w:r>
      <w:r w:rsidR="00622F80" w:rsidRPr="00622F80">
        <w:rPr>
          <w:rFonts w:ascii="Calibri" w:eastAsia="Calibri" w:hAnsi="Calibri" w:cs="Times New Roman"/>
          <w:szCs w:val="21"/>
        </w:rPr>
        <w:t xml:space="preserve">rotección </w:t>
      </w:r>
      <w:r w:rsidR="00D65A59">
        <w:rPr>
          <w:rFonts w:ascii="Calibri" w:eastAsia="Calibri" w:hAnsi="Calibri" w:cs="Times New Roman"/>
          <w:szCs w:val="21"/>
        </w:rPr>
        <w:t>c</w:t>
      </w:r>
      <w:r w:rsidR="00622F80" w:rsidRPr="00622F80">
        <w:rPr>
          <w:rFonts w:ascii="Calibri" w:eastAsia="Calibri" w:hAnsi="Calibri" w:cs="Times New Roman"/>
          <w:szCs w:val="21"/>
        </w:rPr>
        <w:t xml:space="preserve">ontra la </w:t>
      </w:r>
      <w:r w:rsidR="00622F80">
        <w:rPr>
          <w:rFonts w:ascii="Calibri" w:eastAsia="Calibri" w:hAnsi="Calibri" w:cs="Times New Roman"/>
          <w:szCs w:val="21"/>
        </w:rPr>
        <w:t>V</w:t>
      </w:r>
      <w:r w:rsidR="00622F80" w:rsidRPr="00622F80">
        <w:rPr>
          <w:rFonts w:ascii="Calibri" w:eastAsia="Calibri" w:hAnsi="Calibri" w:cs="Times New Roman"/>
          <w:szCs w:val="21"/>
        </w:rPr>
        <w:t xml:space="preserve">iolencia de </w:t>
      </w:r>
      <w:r w:rsidR="00622F80">
        <w:rPr>
          <w:rFonts w:ascii="Calibri" w:eastAsia="Calibri" w:hAnsi="Calibri" w:cs="Times New Roman"/>
          <w:szCs w:val="21"/>
        </w:rPr>
        <w:t>G</w:t>
      </w:r>
      <w:r w:rsidR="00622F80" w:rsidRPr="00622F80">
        <w:rPr>
          <w:rFonts w:ascii="Calibri" w:eastAsia="Calibri" w:hAnsi="Calibri" w:cs="Times New Roman"/>
          <w:szCs w:val="21"/>
        </w:rPr>
        <w:t>énero, una ley fuerte, que obligue al Estado a protegernos ante todo tipo de violencia.</w:t>
      </w:r>
      <w:r w:rsidR="003A5087">
        <w:rPr>
          <w:rFonts w:ascii="Calibri" w:eastAsia="Calibri" w:hAnsi="Calibri" w:cs="Times New Roman"/>
          <w:szCs w:val="21"/>
        </w:rPr>
        <w:br/>
      </w:r>
    </w:p>
    <w:p w14:paraId="756CBC6A" w14:textId="73D043AD" w:rsidR="003A5087" w:rsidRDefault="008A30FA" w:rsidP="00622F80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D</w:t>
      </w:r>
      <w:r w:rsidR="00622F80" w:rsidRPr="00622F80">
        <w:rPr>
          <w:rFonts w:ascii="Calibri" w:eastAsia="Calibri" w:hAnsi="Calibri" w:cs="Times New Roman"/>
          <w:szCs w:val="21"/>
        </w:rPr>
        <w:t>eclaraciones como la</w:t>
      </w:r>
      <w:r w:rsidR="00063258">
        <w:rPr>
          <w:rFonts w:ascii="Calibri" w:eastAsia="Calibri" w:hAnsi="Calibri" w:cs="Times New Roman"/>
          <w:szCs w:val="21"/>
        </w:rPr>
        <w:t>s</w:t>
      </w:r>
      <w:r w:rsidR="00622F80" w:rsidRPr="00622F80">
        <w:rPr>
          <w:rFonts w:ascii="Calibri" w:eastAsia="Calibri" w:hAnsi="Calibri" w:cs="Times New Roman"/>
          <w:szCs w:val="21"/>
        </w:rPr>
        <w:t xml:space="preserve"> de la </w:t>
      </w:r>
      <w:r w:rsidR="00D65A59">
        <w:rPr>
          <w:rFonts w:ascii="Calibri" w:eastAsia="Calibri" w:hAnsi="Calibri" w:cs="Times New Roman"/>
          <w:szCs w:val="21"/>
        </w:rPr>
        <w:t>m</w:t>
      </w:r>
      <w:r w:rsidR="00622F80" w:rsidRPr="00622F80">
        <w:rPr>
          <w:rFonts w:ascii="Calibri" w:eastAsia="Calibri" w:hAnsi="Calibri" w:cs="Times New Roman"/>
          <w:szCs w:val="21"/>
        </w:rPr>
        <w:t>inistra Zalaquett en la</w:t>
      </w:r>
      <w:r w:rsidR="00D65A59">
        <w:rPr>
          <w:rFonts w:ascii="Calibri" w:eastAsia="Calibri" w:hAnsi="Calibri" w:cs="Times New Roman"/>
          <w:szCs w:val="21"/>
        </w:rPr>
        <w:t xml:space="preserve"> </w:t>
      </w:r>
      <w:r w:rsidR="00622F80" w:rsidRPr="00622F80">
        <w:rPr>
          <w:rFonts w:ascii="Calibri" w:eastAsia="Calibri" w:hAnsi="Calibri" w:cs="Times New Roman"/>
          <w:szCs w:val="21"/>
        </w:rPr>
        <w:t>Comisión de Mujeres</w:t>
      </w:r>
      <w:r w:rsidR="00D65A59">
        <w:rPr>
          <w:rFonts w:ascii="Calibri" w:eastAsia="Calibri" w:hAnsi="Calibri" w:cs="Times New Roman"/>
          <w:szCs w:val="21"/>
        </w:rPr>
        <w:t xml:space="preserve"> y Equidad de Género</w:t>
      </w:r>
      <w:r w:rsidR="00622F80" w:rsidRPr="00622F80">
        <w:rPr>
          <w:rFonts w:ascii="Calibri" w:eastAsia="Calibri" w:hAnsi="Calibri" w:cs="Times New Roman"/>
          <w:szCs w:val="21"/>
        </w:rPr>
        <w:t xml:space="preserve">, nos llenan de pesar, declaraciones indolentes, de una desconexión y desconocimiento absoluto de la realidad de las víctimas, </w:t>
      </w:r>
      <w:r w:rsidR="00622F80">
        <w:rPr>
          <w:rFonts w:ascii="Calibri" w:eastAsia="Calibri" w:hAnsi="Calibri" w:cs="Times New Roman"/>
          <w:szCs w:val="21"/>
        </w:rPr>
        <w:t>que dejan en evidencia que el sistema de denuncias no está funcionando</w:t>
      </w:r>
      <w:r w:rsidR="00634792">
        <w:rPr>
          <w:rFonts w:ascii="Calibri" w:eastAsia="Calibri" w:hAnsi="Calibri" w:cs="Times New Roman"/>
          <w:szCs w:val="21"/>
        </w:rPr>
        <w:t>,</w:t>
      </w:r>
      <w:r w:rsidR="00622F80">
        <w:rPr>
          <w:rFonts w:ascii="Calibri" w:eastAsia="Calibri" w:hAnsi="Calibri" w:cs="Times New Roman"/>
          <w:szCs w:val="21"/>
        </w:rPr>
        <w:t xml:space="preserve"> no hay conexión </w:t>
      </w:r>
      <w:r w:rsidR="00B17850">
        <w:rPr>
          <w:rFonts w:ascii="Calibri" w:eastAsia="Calibri" w:hAnsi="Calibri" w:cs="Times New Roman"/>
          <w:szCs w:val="21"/>
        </w:rPr>
        <w:t xml:space="preserve">directa </w:t>
      </w:r>
      <w:r w:rsidR="00622F80">
        <w:rPr>
          <w:rFonts w:ascii="Calibri" w:eastAsia="Calibri" w:hAnsi="Calibri" w:cs="Times New Roman"/>
          <w:szCs w:val="21"/>
        </w:rPr>
        <w:t>entre carabineros, PDI</w:t>
      </w:r>
      <w:r w:rsidR="00063258">
        <w:rPr>
          <w:rFonts w:ascii="Calibri" w:eastAsia="Calibri" w:hAnsi="Calibri" w:cs="Times New Roman"/>
          <w:szCs w:val="21"/>
        </w:rPr>
        <w:t>, Fiscalía</w:t>
      </w:r>
      <w:r w:rsidR="00622F80">
        <w:rPr>
          <w:rFonts w:ascii="Calibri" w:eastAsia="Calibri" w:hAnsi="Calibri" w:cs="Times New Roman"/>
          <w:szCs w:val="21"/>
        </w:rPr>
        <w:t xml:space="preserve"> y el Ministerio. </w:t>
      </w:r>
      <w:r w:rsidR="002F6408">
        <w:rPr>
          <w:rFonts w:ascii="Calibri" w:eastAsia="Calibri" w:hAnsi="Calibri" w:cs="Times New Roman"/>
          <w:szCs w:val="21"/>
        </w:rPr>
        <w:t xml:space="preserve">El </w:t>
      </w:r>
      <w:r w:rsidR="00D65A59">
        <w:rPr>
          <w:rFonts w:ascii="Calibri" w:eastAsia="Calibri" w:hAnsi="Calibri" w:cs="Times New Roman"/>
          <w:szCs w:val="21"/>
        </w:rPr>
        <w:t>2020</w:t>
      </w:r>
      <w:r w:rsidR="002F6408">
        <w:rPr>
          <w:rFonts w:ascii="Calibri" w:eastAsia="Calibri" w:hAnsi="Calibri" w:cs="Times New Roman"/>
          <w:szCs w:val="21"/>
        </w:rPr>
        <w:t>, según estadísticas de carabineros, se realizaron 115.049 denuncias</w:t>
      </w:r>
      <w:r>
        <w:rPr>
          <w:rFonts w:ascii="Calibri" w:eastAsia="Calibri" w:hAnsi="Calibri" w:cs="Times New Roman"/>
          <w:szCs w:val="21"/>
        </w:rPr>
        <w:t>. ¿E</w:t>
      </w:r>
      <w:r w:rsidR="002F6408">
        <w:rPr>
          <w:rFonts w:ascii="Calibri" w:eastAsia="Calibri" w:hAnsi="Calibri" w:cs="Times New Roman"/>
          <w:szCs w:val="21"/>
        </w:rPr>
        <w:t>n cuántas de ellas el Ministerio se contactó proactivamente con las víctimas y realizó seguimientos de los casos</w:t>
      </w:r>
      <w:r>
        <w:rPr>
          <w:rFonts w:ascii="Calibri" w:eastAsia="Calibri" w:hAnsi="Calibri" w:cs="Times New Roman"/>
          <w:szCs w:val="21"/>
        </w:rPr>
        <w:t>?</w:t>
      </w:r>
      <w:r w:rsidR="003A5087">
        <w:rPr>
          <w:rFonts w:ascii="Calibri" w:eastAsia="Calibri" w:hAnsi="Calibri" w:cs="Times New Roman"/>
          <w:szCs w:val="21"/>
        </w:rPr>
        <w:br/>
      </w:r>
    </w:p>
    <w:p w14:paraId="793118E6" w14:textId="4060B1F1" w:rsidR="003A5087" w:rsidRDefault="00063258" w:rsidP="00622F80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Señora </w:t>
      </w:r>
      <w:r w:rsidR="00D65A59">
        <w:rPr>
          <w:rFonts w:ascii="Calibri" w:eastAsia="Calibri" w:hAnsi="Calibri" w:cs="Times New Roman"/>
          <w:szCs w:val="21"/>
        </w:rPr>
        <w:t>M</w:t>
      </w:r>
      <w:r>
        <w:rPr>
          <w:rFonts w:ascii="Calibri" w:eastAsia="Calibri" w:hAnsi="Calibri" w:cs="Times New Roman"/>
          <w:szCs w:val="21"/>
        </w:rPr>
        <w:t xml:space="preserve">inistra, no basta con que, como dijo usted, haya contratado una persona para que lea todos los mensajes que le llegan, </w:t>
      </w:r>
      <w:r w:rsidR="002F6408">
        <w:rPr>
          <w:rFonts w:ascii="Calibri" w:eastAsia="Calibri" w:hAnsi="Calibri" w:cs="Times New Roman"/>
          <w:szCs w:val="21"/>
        </w:rPr>
        <w:t>el Ministerio debe estar al tanto de las denuncias y tomar las medidas necesarias.</w:t>
      </w:r>
    </w:p>
    <w:p w14:paraId="61FB3161" w14:textId="6C852DFB" w:rsidR="00622F80" w:rsidRPr="00622F80" w:rsidRDefault="002F6408" w:rsidP="00622F80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br/>
      </w:r>
      <w:r w:rsidR="00D65A59">
        <w:rPr>
          <w:rFonts w:ascii="Calibri" w:eastAsia="Calibri" w:hAnsi="Calibri" w:cs="Times New Roman"/>
          <w:szCs w:val="21"/>
        </w:rPr>
        <w:t>“</w:t>
      </w:r>
      <w:r w:rsidR="008A30FA">
        <w:rPr>
          <w:rFonts w:ascii="Calibri" w:eastAsia="Calibri" w:hAnsi="Calibri" w:cs="Times New Roman"/>
          <w:szCs w:val="21"/>
        </w:rPr>
        <w:t xml:space="preserve">Las mujeres </w:t>
      </w:r>
      <w:r w:rsidR="00063258">
        <w:rPr>
          <w:rFonts w:ascii="Calibri" w:eastAsia="Calibri" w:hAnsi="Calibri" w:cs="Times New Roman"/>
          <w:szCs w:val="21"/>
        </w:rPr>
        <w:t xml:space="preserve">se </w:t>
      </w:r>
      <w:r w:rsidR="003A5087">
        <w:rPr>
          <w:rFonts w:ascii="Calibri" w:eastAsia="Calibri" w:hAnsi="Calibri" w:cs="Times New Roman"/>
          <w:szCs w:val="21"/>
        </w:rPr>
        <w:t xml:space="preserve">construyen o esperan algo del Ministerio que no está en nuestras manos dar” nos </w:t>
      </w:r>
      <w:r w:rsidR="00D65A59">
        <w:rPr>
          <w:rFonts w:ascii="Calibri" w:eastAsia="Calibri" w:hAnsi="Calibri" w:cs="Times New Roman"/>
          <w:szCs w:val="21"/>
        </w:rPr>
        <w:t>aclararía</w:t>
      </w:r>
      <w:r w:rsidR="003A5087">
        <w:rPr>
          <w:rFonts w:ascii="Calibri" w:eastAsia="Calibri" w:hAnsi="Calibri" w:cs="Times New Roman"/>
          <w:szCs w:val="21"/>
        </w:rPr>
        <w:t xml:space="preserve"> que es lo que nos pueden dar, porque si van a aparecer cuando ya estemos muertas, no nos sirve. </w:t>
      </w:r>
    </w:p>
    <w:p w14:paraId="79E3C9D7" w14:textId="28863F7D" w:rsidR="00622F80" w:rsidRDefault="00622F80" w:rsidP="00622F80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413E5615" w14:textId="52C025D7" w:rsidR="008A30FA" w:rsidRPr="00622F80" w:rsidRDefault="008A30FA" w:rsidP="00622F80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Rosa Elena Moreno</w:t>
      </w:r>
      <w:r>
        <w:rPr>
          <w:rFonts w:ascii="Calibri" w:eastAsia="Calibri" w:hAnsi="Calibri" w:cs="Times New Roman"/>
          <w:szCs w:val="21"/>
        </w:rPr>
        <w:br/>
        <w:t>Madre de Francisca Moll</w:t>
      </w:r>
    </w:p>
    <w:p w14:paraId="1D467688" w14:textId="77777777" w:rsidR="006C728F" w:rsidRDefault="006C728F"/>
    <w:sectPr w:rsidR="006C72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80"/>
    <w:rsid w:val="00063258"/>
    <w:rsid w:val="002F6408"/>
    <w:rsid w:val="003A5087"/>
    <w:rsid w:val="00622F80"/>
    <w:rsid w:val="00634792"/>
    <w:rsid w:val="006C728F"/>
    <w:rsid w:val="008A30FA"/>
    <w:rsid w:val="00AB28B3"/>
    <w:rsid w:val="00B17850"/>
    <w:rsid w:val="00D65A59"/>
    <w:rsid w:val="00E8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4D19"/>
  <w15:chartTrackingRefBased/>
  <w15:docId w15:val="{772192A0-ADC7-4B11-9C12-FC4B3B04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Dayán Guzmán Díaz</dc:creator>
  <cp:keywords/>
  <dc:description/>
  <cp:lastModifiedBy>Dayán Guzmán Díaz</cp:lastModifiedBy>
  <cp:revision>6</cp:revision>
  <dcterms:created xsi:type="dcterms:W3CDTF">2021-05-28T17:27:00Z</dcterms:created>
  <dcterms:modified xsi:type="dcterms:W3CDTF">2021-05-28T21:34:00Z</dcterms:modified>
</cp:coreProperties>
</file>